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BDCE" w14:textId="704BFE4F" w:rsidR="009C419F" w:rsidRDefault="009C419F" w:rsidP="009C419F">
      <w:pPr>
        <w:jc w:val="center"/>
        <w:rPr>
          <w:rFonts w:cs="GE SS Two Bold"/>
          <w:b/>
          <w:bCs/>
          <w:sz w:val="40"/>
          <w:szCs w:val="40"/>
          <w:rtl/>
        </w:rPr>
      </w:pPr>
    </w:p>
    <w:p w14:paraId="3EB94D35" w14:textId="43BDB388" w:rsidR="00217A6A" w:rsidRDefault="009C419F" w:rsidP="009C419F">
      <w:pPr>
        <w:jc w:val="center"/>
        <w:rPr>
          <w:rFonts w:cs="GE SS Two Bold"/>
          <w:b/>
          <w:bCs/>
          <w:sz w:val="40"/>
          <w:szCs w:val="40"/>
          <w:rtl/>
        </w:rPr>
      </w:pPr>
      <w:r w:rsidRPr="009C419F">
        <w:rPr>
          <w:rFonts w:cs="GE SS Two Bold" w:hint="cs"/>
          <w:b/>
          <w:bCs/>
          <w:sz w:val="40"/>
          <w:szCs w:val="40"/>
          <w:rtl/>
        </w:rPr>
        <w:t>الخطة الاستراتيجية لتنمية موارد الجمعية لعام 202</w:t>
      </w:r>
      <w:r w:rsidR="00CC4D8C">
        <w:rPr>
          <w:rFonts w:cs="GE SS Two Bold" w:hint="cs"/>
          <w:b/>
          <w:bCs/>
          <w:sz w:val="40"/>
          <w:szCs w:val="40"/>
          <w:rtl/>
        </w:rPr>
        <w:t>4</w:t>
      </w:r>
      <w:r w:rsidRPr="009C419F">
        <w:rPr>
          <w:rFonts w:cs="GE SS Two Bold" w:hint="cs"/>
          <w:b/>
          <w:bCs/>
          <w:sz w:val="40"/>
          <w:szCs w:val="40"/>
          <w:rtl/>
        </w:rPr>
        <w:t>م</w:t>
      </w:r>
    </w:p>
    <w:p w14:paraId="4E1A746D" w14:textId="3F271173" w:rsidR="008D6FB5" w:rsidRPr="009C419F" w:rsidRDefault="008D6FB5" w:rsidP="009C419F">
      <w:pPr>
        <w:jc w:val="center"/>
        <w:rPr>
          <w:rFonts w:cs="GE SS Two Bold"/>
          <w:b/>
          <w:bCs/>
          <w:sz w:val="40"/>
          <w:szCs w:val="40"/>
        </w:rPr>
      </w:pPr>
      <w:r>
        <w:rPr>
          <w:rFonts w:cs="GE SS Two Bold" w:hint="cs"/>
          <w:b/>
          <w:bCs/>
          <w:sz w:val="40"/>
          <w:szCs w:val="40"/>
          <w:rtl/>
        </w:rPr>
        <w:t xml:space="preserve">تكاليف ثابته </w:t>
      </w:r>
    </w:p>
    <w:tbl>
      <w:tblPr>
        <w:tblStyle w:val="a3"/>
        <w:tblpPr w:leftFromText="180" w:rightFromText="180" w:vertAnchor="page" w:horzAnchor="margin" w:tblpXSpec="center" w:tblpY="4246"/>
        <w:bidiVisual/>
        <w:tblW w:w="10769" w:type="dxa"/>
        <w:tblLook w:val="04A0" w:firstRow="1" w:lastRow="0" w:firstColumn="1" w:lastColumn="0" w:noHBand="0" w:noVBand="1"/>
      </w:tblPr>
      <w:tblGrid>
        <w:gridCol w:w="3806"/>
        <w:gridCol w:w="2321"/>
        <w:gridCol w:w="2321"/>
        <w:gridCol w:w="2321"/>
      </w:tblGrid>
      <w:tr w:rsidR="009C419F" w14:paraId="3EA5E0C1" w14:textId="77777777" w:rsidTr="008D6FB5">
        <w:trPr>
          <w:trHeight w:val="1061"/>
        </w:trPr>
        <w:tc>
          <w:tcPr>
            <w:tcW w:w="3806" w:type="dxa"/>
            <w:vMerge w:val="restart"/>
          </w:tcPr>
          <w:p w14:paraId="6C006CA1" w14:textId="77777777" w:rsidR="009C419F" w:rsidRPr="009C419F" w:rsidRDefault="009C419F" w:rsidP="008D6FB5">
            <w:pPr>
              <w:jc w:val="center"/>
              <w:rPr>
                <w:rFonts w:cs="GE SS Two Bold"/>
                <w:b/>
                <w:bCs/>
                <w:sz w:val="40"/>
                <w:szCs w:val="40"/>
                <w:rtl/>
              </w:rPr>
            </w:pPr>
            <w:r>
              <w:rPr>
                <w:rFonts w:cs="GE SS Two Bold" w:hint="cs"/>
                <w:b/>
                <w:bCs/>
                <w:sz w:val="40"/>
                <w:szCs w:val="40"/>
                <w:rtl/>
              </w:rPr>
              <w:t>البند</w:t>
            </w:r>
          </w:p>
        </w:tc>
        <w:tc>
          <w:tcPr>
            <w:tcW w:w="2321" w:type="dxa"/>
          </w:tcPr>
          <w:p w14:paraId="67544430" w14:textId="68E0B410" w:rsidR="009C419F" w:rsidRDefault="009C419F" w:rsidP="008D6FB5">
            <w:pPr>
              <w:jc w:val="center"/>
              <w:rPr>
                <w:rFonts w:cs="GE SS Two Bold"/>
                <w:b/>
                <w:bCs/>
                <w:sz w:val="40"/>
                <w:szCs w:val="40"/>
                <w:rtl/>
              </w:rPr>
            </w:pPr>
            <w:r>
              <w:rPr>
                <w:rFonts w:cs="GE SS Two Bold" w:hint="cs"/>
                <w:b/>
                <w:bCs/>
                <w:sz w:val="40"/>
                <w:szCs w:val="40"/>
                <w:rtl/>
              </w:rPr>
              <w:t xml:space="preserve">نسبة النمو </w:t>
            </w:r>
          </w:p>
        </w:tc>
        <w:tc>
          <w:tcPr>
            <w:tcW w:w="2321" w:type="dxa"/>
          </w:tcPr>
          <w:p w14:paraId="26C8CE44" w14:textId="77777777" w:rsidR="009C419F" w:rsidRPr="009C419F" w:rsidRDefault="009C419F" w:rsidP="008D6FB5">
            <w:pPr>
              <w:jc w:val="center"/>
              <w:rPr>
                <w:rFonts w:cs="Cambria"/>
                <w:b/>
                <w:bCs/>
                <w:sz w:val="40"/>
                <w:szCs w:val="40"/>
                <w:rtl/>
              </w:rPr>
            </w:pPr>
            <w:r>
              <w:rPr>
                <w:rFonts w:cs="Cambria" w:hint="cs"/>
                <w:b/>
                <w:bCs/>
                <w:sz w:val="40"/>
                <w:szCs w:val="40"/>
                <w:rtl/>
              </w:rPr>
              <w:t>15%</w:t>
            </w:r>
          </w:p>
        </w:tc>
        <w:tc>
          <w:tcPr>
            <w:tcW w:w="2321" w:type="dxa"/>
          </w:tcPr>
          <w:p w14:paraId="009DBE9B" w14:textId="77777777" w:rsidR="009C419F" w:rsidRPr="009C419F" w:rsidRDefault="009C419F" w:rsidP="008D6FB5">
            <w:pPr>
              <w:jc w:val="center"/>
              <w:rPr>
                <w:rFonts w:cs="Cambria"/>
                <w:b/>
                <w:bCs/>
                <w:sz w:val="40"/>
                <w:szCs w:val="40"/>
              </w:rPr>
            </w:pPr>
            <w:r>
              <w:rPr>
                <w:rFonts w:cs="Cambria"/>
                <w:b/>
                <w:bCs/>
                <w:sz w:val="40"/>
                <w:szCs w:val="40"/>
              </w:rPr>
              <w:t>15%</w:t>
            </w:r>
          </w:p>
        </w:tc>
      </w:tr>
      <w:tr w:rsidR="009C419F" w14:paraId="1ACCAEBF" w14:textId="77777777" w:rsidTr="008D6FB5">
        <w:trPr>
          <w:trHeight w:val="143"/>
        </w:trPr>
        <w:tc>
          <w:tcPr>
            <w:tcW w:w="3806" w:type="dxa"/>
            <w:vMerge/>
          </w:tcPr>
          <w:p w14:paraId="7CAC188A" w14:textId="77777777" w:rsidR="009C419F" w:rsidRDefault="009C419F" w:rsidP="008D6FB5">
            <w:pPr>
              <w:jc w:val="center"/>
              <w:rPr>
                <w:rFonts w:cs="GE SS Two Bol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321" w:type="dxa"/>
          </w:tcPr>
          <w:p w14:paraId="1F7F71D4" w14:textId="535AF71E" w:rsidR="009C419F" w:rsidRPr="00155EDA" w:rsidRDefault="009C419F" w:rsidP="008D6FB5">
            <w:pPr>
              <w:jc w:val="center"/>
              <w:rPr>
                <w:rFonts w:cs="GE SS Two Bold"/>
                <w:b/>
                <w:bCs/>
                <w:sz w:val="40"/>
                <w:szCs w:val="40"/>
                <w:rtl/>
              </w:rPr>
            </w:pPr>
            <w:r w:rsidRPr="00155EDA">
              <w:rPr>
                <w:rFonts w:cs="GE SS Two Bold"/>
                <w:b/>
                <w:bCs/>
                <w:sz w:val="40"/>
                <w:szCs w:val="40"/>
                <w:rtl/>
              </w:rPr>
              <w:t xml:space="preserve">العام </w:t>
            </w:r>
          </w:p>
          <w:p w14:paraId="713655EC" w14:textId="4E68A499" w:rsidR="009C419F" w:rsidRPr="00155EDA" w:rsidRDefault="009C419F" w:rsidP="008D6FB5">
            <w:pPr>
              <w:jc w:val="center"/>
              <w:rPr>
                <w:rFonts w:cs="GE SS Two Bold"/>
                <w:b/>
                <w:bCs/>
                <w:sz w:val="40"/>
                <w:szCs w:val="40"/>
                <w:rtl/>
              </w:rPr>
            </w:pPr>
            <w:r w:rsidRPr="00155EDA">
              <w:rPr>
                <w:rFonts w:cs="GE SS Two Bold"/>
                <w:b/>
                <w:bCs/>
                <w:sz w:val="40"/>
                <w:szCs w:val="40"/>
                <w:rtl/>
              </w:rPr>
              <w:t xml:space="preserve">الأول </w:t>
            </w:r>
          </w:p>
        </w:tc>
        <w:tc>
          <w:tcPr>
            <w:tcW w:w="2321" w:type="dxa"/>
          </w:tcPr>
          <w:p w14:paraId="4C8B3F3C" w14:textId="46789C07" w:rsidR="009C419F" w:rsidRPr="00155EDA" w:rsidRDefault="009C419F" w:rsidP="008D6FB5">
            <w:pPr>
              <w:jc w:val="center"/>
              <w:rPr>
                <w:rFonts w:cs="GE SS Two Bold"/>
                <w:b/>
                <w:bCs/>
                <w:sz w:val="40"/>
                <w:szCs w:val="40"/>
                <w:rtl/>
              </w:rPr>
            </w:pPr>
            <w:r w:rsidRPr="00155EDA">
              <w:rPr>
                <w:rFonts w:cs="GE SS Two Bold"/>
                <w:b/>
                <w:bCs/>
                <w:sz w:val="40"/>
                <w:szCs w:val="40"/>
                <w:rtl/>
              </w:rPr>
              <w:t>العام الثاني</w:t>
            </w:r>
          </w:p>
        </w:tc>
        <w:tc>
          <w:tcPr>
            <w:tcW w:w="2321" w:type="dxa"/>
          </w:tcPr>
          <w:p w14:paraId="1505CE6B" w14:textId="0A3C828A" w:rsidR="009C419F" w:rsidRPr="00155EDA" w:rsidRDefault="009C419F" w:rsidP="008D6FB5">
            <w:pPr>
              <w:jc w:val="center"/>
              <w:rPr>
                <w:rFonts w:cs="GE SS Two Bold"/>
                <w:b/>
                <w:bCs/>
                <w:sz w:val="40"/>
                <w:szCs w:val="40"/>
                <w:rtl/>
              </w:rPr>
            </w:pPr>
            <w:r w:rsidRPr="00155EDA">
              <w:rPr>
                <w:rFonts w:cs="GE SS Two Bold"/>
                <w:b/>
                <w:bCs/>
                <w:sz w:val="40"/>
                <w:szCs w:val="40"/>
                <w:rtl/>
              </w:rPr>
              <w:t>العام الثالث</w:t>
            </w:r>
          </w:p>
        </w:tc>
      </w:tr>
      <w:tr w:rsidR="009C419F" w14:paraId="291BDAF1" w14:textId="77777777" w:rsidTr="008D6FB5">
        <w:trPr>
          <w:trHeight w:val="523"/>
        </w:trPr>
        <w:tc>
          <w:tcPr>
            <w:tcW w:w="3806" w:type="dxa"/>
          </w:tcPr>
          <w:p w14:paraId="3958A0FD" w14:textId="2E411942" w:rsidR="009C419F" w:rsidRPr="009C419F" w:rsidRDefault="009C419F" w:rsidP="008D6FB5">
            <w:pPr>
              <w:jc w:val="center"/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 w:rsidRPr="009C419F"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  <w:t xml:space="preserve">المرتبات </w:t>
            </w:r>
          </w:p>
        </w:tc>
        <w:tc>
          <w:tcPr>
            <w:tcW w:w="2321" w:type="dxa"/>
          </w:tcPr>
          <w:p w14:paraId="1824EE51" w14:textId="1F68B645" w:rsidR="009C419F" w:rsidRPr="00155EDA" w:rsidRDefault="009C419F" w:rsidP="008D6FB5">
            <w:pPr>
              <w:jc w:val="center"/>
              <w:rPr>
                <w:rFonts w:cs="GE SS Two Bold"/>
                <w:b/>
                <w:bCs/>
                <w:sz w:val="40"/>
                <w:szCs w:val="40"/>
                <w:rtl/>
              </w:rPr>
            </w:pPr>
            <w:r w:rsidRPr="00155EDA">
              <w:rPr>
                <w:rFonts w:cs="GE SS Two Bold"/>
                <w:b/>
                <w:bCs/>
                <w:sz w:val="40"/>
                <w:szCs w:val="40"/>
                <w:rtl/>
              </w:rPr>
              <w:t>50000</w:t>
            </w:r>
          </w:p>
        </w:tc>
        <w:tc>
          <w:tcPr>
            <w:tcW w:w="2321" w:type="dxa"/>
          </w:tcPr>
          <w:p w14:paraId="5BD75C2F" w14:textId="0365CC91" w:rsidR="009C419F" w:rsidRPr="00155EDA" w:rsidRDefault="009C419F" w:rsidP="008D6FB5">
            <w:pPr>
              <w:jc w:val="center"/>
              <w:rPr>
                <w:rFonts w:cs="GE SS Two Bold"/>
                <w:b/>
                <w:bCs/>
                <w:sz w:val="40"/>
                <w:szCs w:val="40"/>
                <w:rtl/>
              </w:rPr>
            </w:pPr>
            <w:r w:rsidRPr="00155EDA">
              <w:rPr>
                <w:rFonts w:cs="GE SS Two Bold"/>
                <w:b/>
                <w:bCs/>
                <w:sz w:val="40"/>
                <w:szCs w:val="40"/>
                <w:rtl/>
              </w:rPr>
              <w:t>57500</w:t>
            </w:r>
          </w:p>
        </w:tc>
        <w:tc>
          <w:tcPr>
            <w:tcW w:w="2321" w:type="dxa"/>
          </w:tcPr>
          <w:p w14:paraId="6FF87134" w14:textId="259BCED1" w:rsidR="009C419F" w:rsidRPr="00155EDA" w:rsidRDefault="009C419F" w:rsidP="008D6FB5">
            <w:pPr>
              <w:jc w:val="center"/>
              <w:rPr>
                <w:rFonts w:cs="GE SS Two Bold"/>
                <w:b/>
                <w:bCs/>
                <w:sz w:val="40"/>
                <w:szCs w:val="40"/>
                <w:rtl/>
              </w:rPr>
            </w:pPr>
            <w:r w:rsidRPr="00155EDA">
              <w:rPr>
                <w:rFonts w:cs="GE SS Two Bold"/>
                <w:b/>
                <w:bCs/>
                <w:sz w:val="40"/>
                <w:szCs w:val="40"/>
                <w:rtl/>
              </w:rPr>
              <w:t>66125</w:t>
            </w:r>
          </w:p>
        </w:tc>
      </w:tr>
      <w:tr w:rsidR="009C419F" w14:paraId="1CF3690A" w14:textId="77777777" w:rsidTr="008D6FB5">
        <w:trPr>
          <w:trHeight w:val="523"/>
        </w:trPr>
        <w:tc>
          <w:tcPr>
            <w:tcW w:w="3806" w:type="dxa"/>
          </w:tcPr>
          <w:p w14:paraId="2CAB1D8D" w14:textId="3EA188E3" w:rsidR="009C419F" w:rsidRPr="009C419F" w:rsidRDefault="009C419F" w:rsidP="008D6FB5">
            <w:pPr>
              <w:jc w:val="center"/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 w:rsidRPr="009C419F"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  <w:t xml:space="preserve">رسوم حكومية </w:t>
            </w:r>
          </w:p>
        </w:tc>
        <w:tc>
          <w:tcPr>
            <w:tcW w:w="2321" w:type="dxa"/>
          </w:tcPr>
          <w:p w14:paraId="3B99876F" w14:textId="5E8A2851" w:rsidR="009C419F" w:rsidRPr="00155EDA" w:rsidRDefault="009C419F" w:rsidP="008D6FB5">
            <w:pPr>
              <w:jc w:val="center"/>
              <w:rPr>
                <w:rFonts w:cs="GE SS Two Bold"/>
                <w:b/>
                <w:bCs/>
                <w:sz w:val="40"/>
                <w:szCs w:val="40"/>
                <w:rtl/>
              </w:rPr>
            </w:pPr>
            <w:r w:rsidRPr="00155EDA">
              <w:rPr>
                <w:rFonts w:cs="GE SS Two Bold"/>
                <w:b/>
                <w:bCs/>
                <w:sz w:val="40"/>
                <w:szCs w:val="40"/>
                <w:rtl/>
              </w:rPr>
              <w:t>10000</w:t>
            </w:r>
          </w:p>
        </w:tc>
        <w:tc>
          <w:tcPr>
            <w:tcW w:w="2321" w:type="dxa"/>
          </w:tcPr>
          <w:p w14:paraId="0BED85AB" w14:textId="2C4C4E30" w:rsidR="009C419F" w:rsidRPr="00155EDA" w:rsidRDefault="009C419F" w:rsidP="008D6FB5">
            <w:pPr>
              <w:jc w:val="center"/>
              <w:rPr>
                <w:rFonts w:cs="GE SS Two Bold"/>
                <w:b/>
                <w:bCs/>
                <w:sz w:val="40"/>
                <w:szCs w:val="40"/>
                <w:rtl/>
              </w:rPr>
            </w:pPr>
            <w:r w:rsidRPr="00155EDA">
              <w:rPr>
                <w:rFonts w:cs="GE SS Two Bold"/>
                <w:b/>
                <w:bCs/>
                <w:sz w:val="40"/>
                <w:szCs w:val="40"/>
                <w:rtl/>
              </w:rPr>
              <w:t>11500</w:t>
            </w:r>
          </w:p>
        </w:tc>
        <w:tc>
          <w:tcPr>
            <w:tcW w:w="2321" w:type="dxa"/>
          </w:tcPr>
          <w:p w14:paraId="322DAA84" w14:textId="283C58A3" w:rsidR="009C419F" w:rsidRPr="00155EDA" w:rsidRDefault="009C419F" w:rsidP="008D6FB5">
            <w:pPr>
              <w:jc w:val="center"/>
              <w:rPr>
                <w:rFonts w:cs="GE SS Two Bold"/>
                <w:b/>
                <w:bCs/>
                <w:sz w:val="40"/>
                <w:szCs w:val="40"/>
                <w:rtl/>
              </w:rPr>
            </w:pPr>
            <w:r w:rsidRPr="00155EDA">
              <w:rPr>
                <w:rFonts w:cs="GE SS Two Bold"/>
                <w:b/>
                <w:bCs/>
                <w:sz w:val="40"/>
                <w:szCs w:val="40"/>
                <w:rtl/>
              </w:rPr>
              <w:t>13220</w:t>
            </w:r>
          </w:p>
        </w:tc>
      </w:tr>
      <w:tr w:rsidR="009C419F" w14:paraId="12E8B764" w14:textId="77777777" w:rsidTr="008D6FB5">
        <w:trPr>
          <w:trHeight w:val="523"/>
        </w:trPr>
        <w:tc>
          <w:tcPr>
            <w:tcW w:w="3806" w:type="dxa"/>
          </w:tcPr>
          <w:p w14:paraId="41116B5E" w14:textId="2FC67FD6" w:rsidR="009C419F" w:rsidRPr="009C419F" w:rsidRDefault="009C419F" w:rsidP="008D6FB5">
            <w:pPr>
              <w:jc w:val="center"/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 w:rsidRPr="009C419F"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  <w:t xml:space="preserve">مصاريف صيانة </w:t>
            </w:r>
          </w:p>
        </w:tc>
        <w:tc>
          <w:tcPr>
            <w:tcW w:w="2321" w:type="dxa"/>
          </w:tcPr>
          <w:p w14:paraId="5450BA9B" w14:textId="66AEAA34" w:rsidR="009C419F" w:rsidRPr="00155EDA" w:rsidRDefault="009C419F" w:rsidP="008D6FB5">
            <w:pPr>
              <w:jc w:val="center"/>
              <w:rPr>
                <w:rFonts w:cs="GE SS Two Bold"/>
                <w:b/>
                <w:bCs/>
                <w:sz w:val="40"/>
                <w:szCs w:val="40"/>
                <w:rtl/>
              </w:rPr>
            </w:pPr>
            <w:r w:rsidRPr="00155EDA">
              <w:rPr>
                <w:rFonts w:cs="GE SS Two Bold"/>
                <w:b/>
                <w:bCs/>
                <w:sz w:val="40"/>
                <w:szCs w:val="40"/>
                <w:rtl/>
              </w:rPr>
              <w:t>5000</w:t>
            </w:r>
          </w:p>
        </w:tc>
        <w:tc>
          <w:tcPr>
            <w:tcW w:w="2321" w:type="dxa"/>
          </w:tcPr>
          <w:p w14:paraId="3813B4C2" w14:textId="3DE36E80" w:rsidR="009C419F" w:rsidRPr="00155EDA" w:rsidRDefault="009C419F" w:rsidP="008D6FB5">
            <w:pPr>
              <w:jc w:val="center"/>
              <w:rPr>
                <w:rFonts w:cs="GE SS Two Bold"/>
                <w:b/>
                <w:bCs/>
                <w:sz w:val="40"/>
                <w:szCs w:val="40"/>
                <w:rtl/>
              </w:rPr>
            </w:pPr>
            <w:r w:rsidRPr="00155EDA">
              <w:rPr>
                <w:rFonts w:cs="GE SS Two Bold"/>
                <w:b/>
                <w:bCs/>
                <w:sz w:val="40"/>
                <w:szCs w:val="40"/>
                <w:rtl/>
              </w:rPr>
              <w:t>7000</w:t>
            </w:r>
          </w:p>
        </w:tc>
        <w:tc>
          <w:tcPr>
            <w:tcW w:w="2321" w:type="dxa"/>
          </w:tcPr>
          <w:p w14:paraId="670A5842" w14:textId="74457671" w:rsidR="009C419F" w:rsidRPr="00155EDA" w:rsidRDefault="009C419F" w:rsidP="008D6FB5">
            <w:pPr>
              <w:jc w:val="center"/>
              <w:rPr>
                <w:rFonts w:cs="GE SS Two Bold"/>
                <w:b/>
                <w:bCs/>
                <w:sz w:val="40"/>
                <w:szCs w:val="40"/>
                <w:rtl/>
              </w:rPr>
            </w:pPr>
            <w:r w:rsidRPr="00155EDA">
              <w:rPr>
                <w:rFonts w:cs="GE SS Two Bold"/>
                <w:b/>
                <w:bCs/>
                <w:sz w:val="40"/>
                <w:szCs w:val="40"/>
                <w:rtl/>
              </w:rPr>
              <w:t>66113</w:t>
            </w:r>
          </w:p>
        </w:tc>
      </w:tr>
      <w:tr w:rsidR="009C419F" w14:paraId="59C34087" w14:textId="77777777" w:rsidTr="008D6FB5">
        <w:trPr>
          <w:trHeight w:val="538"/>
        </w:trPr>
        <w:tc>
          <w:tcPr>
            <w:tcW w:w="3806" w:type="dxa"/>
          </w:tcPr>
          <w:p w14:paraId="04D041E3" w14:textId="37AD940E" w:rsidR="009C419F" w:rsidRPr="009C419F" w:rsidRDefault="009C419F" w:rsidP="008D6FB5">
            <w:pPr>
              <w:jc w:val="center"/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 w:rsidRPr="009C419F"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  <w:t xml:space="preserve">مستلزمات ضيافة ونظافة </w:t>
            </w:r>
          </w:p>
        </w:tc>
        <w:tc>
          <w:tcPr>
            <w:tcW w:w="2321" w:type="dxa"/>
          </w:tcPr>
          <w:p w14:paraId="447C4AAD" w14:textId="2E53105C" w:rsidR="009C419F" w:rsidRPr="00155EDA" w:rsidRDefault="009C419F" w:rsidP="008D6FB5">
            <w:pPr>
              <w:jc w:val="center"/>
              <w:rPr>
                <w:rFonts w:cs="GE SS Two Bold"/>
                <w:b/>
                <w:bCs/>
                <w:sz w:val="40"/>
                <w:szCs w:val="40"/>
                <w:rtl/>
              </w:rPr>
            </w:pPr>
            <w:r w:rsidRPr="00155EDA">
              <w:rPr>
                <w:rFonts w:cs="GE SS Two Bold"/>
                <w:b/>
                <w:bCs/>
                <w:sz w:val="40"/>
                <w:szCs w:val="40"/>
                <w:rtl/>
              </w:rPr>
              <w:t>3000</w:t>
            </w:r>
          </w:p>
        </w:tc>
        <w:tc>
          <w:tcPr>
            <w:tcW w:w="2321" w:type="dxa"/>
          </w:tcPr>
          <w:p w14:paraId="6F49A4F0" w14:textId="74E92CE7" w:rsidR="009C419F" w:rsidRPr="00155EDA" w:rsidRDefault="009C419F" w:rsidP="008D6FB5">
            <w:pPr>
              <w:jc w:val="center"/>
              <w:rPr>
                <w:rFonts w:cs="GE SS Two Bold"/>
                <w:b/>
                <w:bCs/>
                <w:sz w:val="40"/>
                <w:szCs w:val="40"/>
                <w:rtl/>
              </w:rPr>
            </w:pPr>
            <w:r w:rsidRPr="00155EDA">
              <w:rPr>
                <w:rFonts w:cs="GE SS Two Bold"/>
                <w:b/>
                <w:bCs/>
                <w:sz w:val="40"/>
                <w:szCs w:val="40"/>
                <w:rtl/>
              </w:rPr>
              <w:t>3450</w:t>
            </w:r>
          </w:p>
        </w:tc>
        <w:tc>
          <w:tcPr>
            <w:tcW w:w="2321" w:type="dxa"/>
          </w:tcPr>
          <w:p w14:paraId="77498013" w14:textId="245606A6" w:rsidR="009C419F" w:rsidRPr="00155EDA" w:rsidRDefault="009C419F" w:rsidP="008D6FB5">
            <w:pPr>
              <w:jc w:val="center"/>
              <w:rPr>
                <w:rFonts w:cs="GE SS Two Bold"/>
                <w:b/>
                <w:bCs/>
                <w:sz w:val="40"/>
                <w:szCs w:val="40"/>
                <w:rtl/>
              </w:rPr>
            </w:pPr>
            <w:r w:rsidRPr="00155EDA">
              <w:rPr>
                <w:rFonts w:cs="GE SS Two Bold"/>
                <w:b/>
                <w:bCs/>
                <w:sz w:val="40"/>
                <w:szCs w:val="40"/>
                <w:rtl/>
              </w:rPr>
              <w:t>3967</w:t>
            </w:r>
          </w:p>
        </w:tc>
      </w:tr>
      <w:tr w:rsidR="009C419F" w14:paraId="1B9A650F" w14:textId="77777777" w:rsidTr="008D6FB5">
        <w:trPr>
          <w:trHeight w:val="523"/>
        </w:trPr>
        <w:tc>
          <w:tcPr>
            <w:tcW w:w="3806" w:type="dxa"/>
          </w:tcPr>
          <w:p w14:paraId="328F5CFA" w14:textId="7FC70F42" w:rsidR="009C419F" w:rsidRPr="009C419F" w:rsidRDefault="009C419F" w:rsidP="008D6FB5">
            <w:pPr>
              <w:jc w:val="center"/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 w:rsidRPr="009C419F"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  <w:t xml:space="preserve">كهرب ومياه وخدمات </w:t>
            </w:r>
          </w:p>
        </w:tc>
        <w:tc>
          <w:tcPr>
            <w:tcW w:w="2321" w:type="dxa"/>
          </w:tcPr>
          <w:p w14:paraId="40EEA5CE" w14:textId="6C6E9C06" w:rsidR="009C419F" w:rsidRPr="00155EDA" w:rsidRDefault="009C419F" w:rsidP="008D6FB5">
            <w:pPr>
              <w:jc w:val="center"/>
              <w:rPr>
                <w:rFonts w:cs="GE SS Two Bold"/>
                <w:b/>
                <w:bCs/>
                <w:sz w:val="40"/>
                <w:szCs w:val="40"/>
                <w:rtl/>
              </w:rPr>
            </w:pPr>
            <w:r w:rsidRPr="00155EDA">
              <w:rPr>
                <w:rFonts w:cs="GE SS Two Bold"/>
                <w:b/>
                <w:bCs/>
                <w:sz w:val="40"/>
                <w:szCs w:val="40"/>
                <w:rtl/>
              </w:rPr>
              <w:t>2000</w:t>
            </w:r>
          </w:p>
        </w:tc>
        <w:tc>
          <w:tcPr>
            <w:tcW w:w="2321" w:type="dxa"/>
          </w:tcPr>
          <w:p w14:paraId="1E5BB883" w14:textId="089A399A" w:rsidR="009C419F" w:rsidRPr="00155EDA" w:rsidRDefault="009C419F" w:rsidP="008D6FB5">
            <w:pPr>
              <w:jc w:val="center"/>
              <w:rPr>
                <w:rFonts w:cs="GE SS Two Bold"/>
                <w:b/>
                <w:bCs/>
                <w:sz w:val="40"/>
                <w:szCs w:val="40"/>
                <w:rtl/>
              </w:rPr>
            </w:pPr>
            <w:r w:rsidRPr="00155EDA">
              <w:rPr>
                <w:rFonts w:cs="GE SS Two Bold"/>
                <w:b/>
                <w:bCs/>
                <w:sz w:val="40"/>
                <w:szCs w:val="40"/>
                <w:rtl/>
              </w:rPr>
              <w:t>3200</w:t>
            </w:r>
          </w:p>
        </w:tc>
        <w:tc>
          <w:tcPr>
            <w:tcW w:w="2321" w:type="dxa"/>
          </w:tcPr>
          <w:p w14:paraId="3FC249EA" w14:textId="7CEB9CF4" w:rsidR="009C419F" w:rsidRPr="00155EDA" w:rsidRDefault="009C419F" w:rsidP="008D6FB5">
            <w:pPr>
              <w:jc w:val="center"/>
              <w:rPr>
                <w:rFonts w:cs="GE SS Two Bold"/>
                <w:b/>
                <w:bCs/>
                <w:sz w:val="40"/>
                <w:szCs w:val="40"/>
                <w:rtl/>
              </w:rPr>
            </w:pPr>
            <w:r w:rsidRPr="00155EDA">
              <w:rPr>
                <w:rFonts w:cs="GE SS Two Bold"/>
                <w:b/>
                <w:bCs/>
                <w:sz w:val="40"/>
                <w:szCs w:val="40"/>
                <w:rtl/>
              </w:rPr>
              <w:t>2645</w:t>
            </w:r>
          </w:p>
        </w:tc>
      </w:tr>
      <w:tr w:rsidR="009C419F" w14:paraId="3A713A5F" w14:textId="77777777" w:rsidTr="008D6FB5">
        <w:trPr>
          <w:trHeight w:val="523"/>
        </w:trPr>
        <w:tc>
          <w:tcPr>
            <w:tcW w:w="3806" w:type="dxa"/>
          </w:tcPr>
          <w:p w14:paraId="0D23BC21" w14:textId="536BE24D" w:rsidR="009C419F" w:rsidRPr="009C419F" w:rsidRDefault="009C419F" w:rsidP="008D6FB5">
            <w:pPr>
              <w:jc w:val="center"/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</w:pPr>
            <w:r w:rsidRPr="009C419F"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  <w:t xml:space="preserve">مصاريف إدارية </w:t>
            </w:r>
          </w:p>
        </w:tc>
        <w:tc>
          <w:tcPr>
            <w:tcW w:w="2321" w:type="dxa"/>
          </w:tcPr>
          <w:p w14:paraId="2EF50300" w14:textId="3D30AAC4" w:rsidR="009C419F" w:rsidRPr="00155EDA" w:rsidRDefault="009C419F" w:rsidP="008D6FB5">
            <w:pPr>
              <w:jc w:val="center"/>
              <w:rPr>
                <w:rFonts w:cs="GE SS Two Bold"/>
                <w:b/>
                <w:bCs/>
                <w:sz w:val="40"/>
                <w:szCs w:val="40"/>
                <w:rtl/>
              </w:rPr>
            </w:pPr>
            <w:r w:rsidRPr="00155EDA">
              <w:rPr>
                <w:rFonts w:cs="GE SS Two Bold"/>
                <w:b/>
                <w:bCs/>
                <w:sz w:val="40"/>
                <w:szCs w:val="40"/>
                <w:rtl/>
              </w:rPr>
              <w:t>2500</w:t>
            </w:r>
          </w:p>
        </w:tc>
        <w:tc>
          <w:tcPr>
            <w:tcW w:w="2321" w:type="dxa"/>
          </w:tcPr>
          <w:p w14:paraId="0880D5A5" w14:textId="0B923661" w:rsidR="009C419F" w:rsidRPr="00155EDA" w:rsidRDefault="00E243FD" w:rsidP="008D6FB5">
            <w:pPr>
              <w:jc w:val="center"/>
              <w:rPr>
                <w:rFonts w:cs="GE SS Two Bold"/>
                <w:b/>
                <w:bCs/>
                <w:sz w:val="40"/>
                <w:szCs w:val="40"/>
                <w:rtl/>
              </w:rPr>
            </w:pPr>
            <w:r w:rsidRPr="00155EDA">
              <w:rPr>
                <w:rFonts w:cs="GE SS Two Bold"/>
                <w:b/>
                <w:bCs/>
                <w:sz w:val="40"/>
                <w:szCs w:val="40"/>
              </w:rPr>
              <w:t>5000</w:t>
            </w:r>
          </w:p>
        </w:tc>
        <w:tc>
          <w:tcPr>
            <w:tcW w:w="2321" w:type="dxa"/>
          </w:tcPr>
          <w:p w14:paraId="5190C8B9" w14:textId="5D9FB0CE" w:rsidR="009C419F" w:rsidRPr="00155EDA" w:rsidRDefault="009C419F" w:rsidP="008D6FB5">
            <w:pPr>
              <w:jc w:val="center"/>
              <w:rPr>
                <w:rFonts w:cs="GE SS Two Bold"/>
                <w:b/>
                <w:bCs/>
                <w:sz w:val="40"/>
                <w:szCs w:val="40"/>
                <w:rtl/>
              </w:rPr>
            </w:pPr>
            <w:r w:rsidRPr="00155EDA">
              <w:rPr>
                <w:rFonts w:cs="GE SS Two Bold"/>
                <w:b/>
                <w:bCs/>
                <w:sz w:val="40"/>
                <w:szCs w:val="40"/>
                <w:rtl/>
              </w:rPr>
              <w:t>4500</w:t>
            </w:r>
          </w:p>
        </w:tc>
      </w:tr>
      <w:tr w:rsidR="009C419F" w14:paraId="50353026" w14:textId="77777777" w:rsidTr="008D6FB5">
        <w:trPr>
          <w:trHeight w:val="523"/>
        </w:trPr>
        <w:tc>
          <w:tcPr>
            <w:tcW w:w="3806" w:type="dxa"/>
          </w:tcPr>
          <w:p w14:paraId="4B3A52E9" w14:textId="549CF45C" w:rsidR="009C419F" w:rsidRDefault="009C419F" w:rsidP="008D6FB5">
            <w:pPr>
              <w:jc w:val="center"/>
              <w:rPr>
                <w:rFonts w:cs="GE SS Two Bold"/>
                <w:b/>
                <w:bCs/>
                <w:sz w:val="40"/>
                <w:szCs w:val="40"/>
                <w:rtl/>
              </w:rPr>
            </w:pPr>
            <w:r>
              <w:rPr>
                <w:rFonts w:cs="GE SS Two Bold" w:hint="cs"/>
                <w:b/>
                <w:bCs/>
                <w:sz w:val="40"/>
                <w:szCs w:val="40"/>
                <w:rtl/>
              </w:rPr>
              <w:t xml:space="preserve">الإجمالي </w:t>
            </w:r>
          </w:p>
        </w:tc>
        <w:tc>
          <w:tcPr>
            <w:tcW w:w="2321" w:type="dxa"/>
          </w:tcPr>
          <w:p w14:paraId="178B8725" w14:textId="6B4E6C7C" w:rsidR="009C419F" w:rsidRPr="00155EDA" w:rsidRDefault="009C419F" w:rsidP="008D6FB5">
            <w:pPr>
              <w:jc w:val="center"/>
              <w:rPr>
                <w:rFonts w:cs="GE SS Two Bold"/>
                <w:b/>
                <w:bCs/>
                <w:sz w:val="40"/>
                <w:szCs w:val="40"/>
                <w:rtl/>
              </w:rPr>
            </w:pPr>
            <w:r w:rsidRPr="00155EDA">
              <w:rPr>
                <w:rFonts w:cs="GE SS Two Bold"/>
                <w:b/>
                <w:bCs/>
                <w:sz w:val="40"/>
                <w:szCs w:val="40"/>
                <w:rtl/>
              </w:rPr>
              <w:t>72500</w:t>
            </w:r>
          </w:p>
        </w:tc>
        <w:tc>
          <w:tcPr>
            <w:tcW w:w="2321" w:type="dxa"/>
          </w:tcPr>
          <w:p w14:paraId="5ECC4964" w14:textId="2CBB63C0" w:rsidR="009C419F" w:rsidRPr="00155EDA" w:rsidRDefault="009C419F" w:rsidP="008D6FB5">
            <w:pPr>
              <w:jc w:val="center"/>
              <w:rPr>
                <w:rFonts w:cs="GE SS Two Bold"/>
                <w:b/>
                <w:bCs/>
                <w:sz w:val="40"/>
                <w:szCs w:val="40"/>
                <w:rtl/>
              </w:rPr>
            </w:pPr>
            <w:r w:rsidRPr="00155EDA">
              <w:rPr>
                <w:rFonts w:cs="GE SS Two Bold"/>
                <w:b/>
                <w:bCs/>
                <w:sz w:val="40"/>
                <w:szCs w:val="40"/>
                <w:rtl/>
              </w:rPr>
              <w:t>8</w:t>
            </w:r>
            <w:r w:rsidR="00EE06C4" w:rsidRPr="00155EDA">
              <w:rPr>
                <w:rFonts w:cs="GE SS Two Bold"/>
                <w:b/>
                <w:bCs/>
                <w:sz w:val="40"/>
                <w:szCs w:val="40"/>
                <w:rtl/>
              </w:rPr>
              <w:t>7</w:t>
            </w:r>
            <w:r w:rsidR="00E243FD" w:rsidRPr="00155EDA">
              <w:rPr>
                <w:rFonts w:cs="GE SS Two Bold"/>
                <w:b/>
                <w:bCs/>
                <w:sz w:val="40"/>
                <w:szCs w:val="40"/>
                <w:rtl/>
              </w:rPr>
              <w:t>650</w:t>
            </w:r>
          </w:p>
        </w:tc>
        <w:tc>
          <w:tcPr>
            <w:tcW w:w="2321" w:type="dxa"/>
          </w:tcPr>
          <w:p w14:paraId="5E286EF2" w14:textId="5F93E999" w:rsidR="009C419F" w:rsidRPr="00155EDA" w:rsidRDefault="009C419F" w:rsidP="008D6FB5">
            <w:pPr>
              <w:jc w:val="center"/>
              <w:rPr>
                <w:rFonts w:cs="GE SS Two Bold"/>
                <w:b/>
                <w:bCs/>
                <w:sz w:val="40"/>
                <w:szCs w:val="40"/>
                <w:rtl/>
              </w:rPr>
            </w:pPr>
            <w:r w:rsidRPr="00155EDA">
              <w:rPr>
                <w:rFonts w:cs="GE SS Two Bold"/>
                <w:b/>
                <w:bCs/>
                <w:sz w:val="40"/>
                <w:szCs w:val="40"/>
                <w:rtl/>
              </w:rPr>
              <w:t>95720</w:t>
            </w:r>
          </w:p>
        </w:tc>
      </w:tr>
    </w:tbl>
    <w:p w14:paraId="72E0C216" w14:textId="5CA008A1" w:rsidR="009C419F" w:rsidRDefault="009C419F">
      <w:pPr>
        <w:jc w:val="center"/>
        <w:rPr>
          <w:rFonts w:cs="GE SS Two Bold" w:hint="cs"/>
          <w:b/>
          <w:bCs/>
          <w:sz w:val="40"/>
          <w:szCs w:val="40"/>
          <w:rtl/>
        </w:rPr>
      </w:pPr>
    </w:p>
    <w:p w14:paraId="3B227C1A" w14:textId="39019876" w:rsidR="009C419F" w:rsidRDefault="00372603">
      <w:pPr>
        <w:jc w:val="center"/>
        <w:rPr>
          <w:rFonts w:cs="GE SS Two Bold"/>
          <w:b/>
          <w:bCs/>
          <w:sz w:val="40"/>
          <w:szCs w:val="40"/>
          <w:rtl/>
        </w:rPr>
      </w:pPr>
      <w:r>
        <w:rPr>
          <w:rFonts w:cs="GE SS Two Bold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B2E52E3" wp14:editId="3F8E183D">
            <wp:simplePos x="0" y="0"/>
            <wp:positionH relativeFrom="column">
              <wp:posOffset>-589750</wp:posOffset>
            </wp:positionH>
            <wp:positionV relativeFrom="paragraph">
              <wp:posOffset>506003</wp:posOffset>
            </wp:positionV>
            <wp:extent cx="1484091" cy="1285875"/>
            <wp:effectExtent l="0" t="0" r="1905" b="0"/>
            <wp:wrapNone/>
            <wp:docPr id="1757586742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586742" name="صورة 175758674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091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B8E1F" w14:textId="1E0ECE00" w:rsidR="009C419F" w:rsidRDefault="009C419F" w:rsidP="008D6FB5">
      <w:pPr>
        <w:jc w:val="center"/>
        <w:rPr>
          <w:rFonts w:cs="GE SS Two Bold"/>
          <w:b/>
          <w:bCs/>
          <w:sz w:val="40"/>
          <w:szCs w:val="40"/>
          <w:rtl/>
        </w:rPr>
      </w:pPr>
      <w:r>
        <w:rPr>
          <w:rFonts w:cs="GE SS Two Bold" w:hint="cs"/>
          <w:b/>
          <w:bCs/>
          <w:sz w:val="40"/>
          <w:szCs w:val="40"/>
          <w:rtl/>
        </w:rPr>
        <w:t xml:space="preserve">يعتمد مجلس الإدارة </w:t>
      </w:r>
    </w:p>
    <w:p w14:paraId="285D5B1C" w14:textId="77777777" w:rsidR="009C419F" w:rsidRDefault="009C419F" w:rsidP="009C419F">
      <w:pPr>
        <w:jc w:val="center"/>
        <w:rPr>
          <w:rFonts w:cs="GE SS Two Bold"/>
          <w:b/>
          <w:bCs/>
          <w:sz w:val="40"/>
          <w:szCs w:val="40"/>
          <w:rtl/>
        </w:rPr>
      </w:pPr>
    </w:p>
    <w:p w14:paraId="7865AC12" w14:textId="77777777" w:rsidR="009C419F" w:rsidRPr="009C419F" w:rsidRDefault="009C419F" w:rsidP="009C419F">
      <w:pPr>
        <w:jc w:val="center"/>
        <w:rPr>
          <w:rFonts w:cs="GE SS Two Bold"/>
          <w:b/>
          <w:bCs/>
          <w:sz w:val="40"/>
          <w:szCs w:val="40"/>
        </w:rPr>
      </w:pPr>
    </w:p>
    <w:sectPr w:rsidR="009C419F" w:rsidRPr="009C419F" w:rsidSect="00690B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A1562" w14:textId="77777777" w:rsidR="0073471C" w:rsidRDefault="0073471C" w:rsidP="009C419F">
      <w:pPr>
        <w:spacing w:after="0" w:line="240" w:lineRule="auto"/>
      </w:pPr>
      <w:r>
        <w:separator/>
      </w:r>
    </w:p>
  </w:endnote>
  <w:endnote w:type="continuationSeparator" w:id="0">
    <w:p w14:paraId="6CC095CE" w14:textId="77777777" w:rsidR="0073471C" w:rsidRDefault="0073471C" w:rsidP="009C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 SS Two Bold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3334" w14:textId="77777777" w:rsidR="009C419F" w:rsidRDefault="009C41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5ECE" w14:textId="77777777" w:rsidR="009C419F" w:rsidRDefault="009C419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E635" w14:textId="77777777" w:rsidR="009C419F" w:rsidRDefault="009C41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B0A32" w14:textId="77777777" w:rsidR="0073471C" w:rsidRDefault="0073471C" w:rsidP="009C419F">
      <w:pPr>
        <w:spacing w:after="0" w:line="240" w:lineRule="auto"/>
      </w:pPr>
      <w:r>
        <w:separator/>
      </w:r>
    </w:p>
  </w:footnote>
  <w:footnote w:type="continuationSeparator" w:id="0">
    <w:p w14:paraId="5C54BE99" w14:textId="77777777" w:rsidR="0073471C" w:rsidRDefault="0073471C" w:rsidP="009C4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71B5" w14:textId="52FFFB0B" w:rsidR="009C419F" w:rsidRDefault="00736752">
    <w:pPr>
      <w:pStyle w:val="a4"/>
    </w:pPr>
    <w:r>
      <w:rPr>
        <w:noProof/>
      </w:rPr>
      <w:pict w14:anchorId="414EC8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7860" o:spid="_x0000_s1026" type="#_x0000_t75" style="position:absolute;left:0;text-align:left;margin-left:0;margin-top:0;width:594.75pt;height:850.5pt;z-index:-251657216;mso-position-horizontal:center;mso-position-horizontal-relative:margin;mso-position-vertical:center;mso-position-vertical-relative:margin" o:allowincell="f">
          <v:imagedata r:id="rId1" o:title="صورة الخليفية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A6146" w14:textId="0672ECEE" w:rsidR="009C419F" w:rsidRDefault="00736752">
    <w:pPr>
      <w:pStyle w:val="a4"/>
    </w:pPr>
    <w:r>
      <w:rPr>
        <w:noProof/>
      </w:rPr>
      <w:pict w14:anchorId="01F81B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7861" o:spid="_x0000_s1027" type="#_x0000_t75" style="position:absolute;left:0;text-align:left;margin-left:0;margin-top:0;width:594.75pt;height:850.5pt;z-index:-251656192;mso-position-horizontal:center;mso-position-horizontal-relative:margin;mso-position-vertical:center;mso-position-vertical-relative:margin" o:allowincell="f">
          <v:imagedata r:id="rId1" o:title="صورة الخليفية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9361" w14:textId="29BA58DF" w:rsidR="009C419F" w:rsidRDefault="00736752">
    <w:pPr>
      <w:pStyle w:val="a4"/>
    </w:pPr>
    <w:r>
      <w:rPr>
        <w:noProof/>
      </w:rPr>
      <w:pict w14:anchorId="6CF01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7859" o:spid="_x0000_s1025" type="#_x0000_t75" style="position:absolute;left:0;text-align:left;margin-left:0;margin-top:0;width:594.75pt;height:850.5pt;z-index:-251658240;mso-position-horizontal:center;mso-position-horizontal-relative:margin;mso-position-vertical:center;mso-position-vertical-relative:margin" o:allowincell="f">
          <v:imagedata r:id="rId1" o:title="صورة الخليفية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9F"/>
    <w:rsid w:val="00155EDA"/>
    <w:rsid w:val="001723EE"/>
    <w:rsid w:val="00217A6A"/>
    <w:rsid w:val="00372603"/>
    <w:rsid w:val="004534E6"/>
    <w:rsid w:val="00690B45"/>
    <w:rsid w:val="0073471C"/>
    <w:rsid w:val="008D6FB5"/>
    <w:rsid w:val="009C419F"/>
    <w:rsid w:val="00CC4D8C"/>
    <w:rsid w:val="00E243FD"/>
    <w:rsid w:val="00E425DE"/>
    <w:rsid w:val="00EE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7D8C12"/>
  <w15:chartTrackingRefBased/>
  <w15:docId w15:val="{E037F585-7522-4474-9228-DDE00BA8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C41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C419F"/>
  </w:style>
  <w:style w:type="paragraph" w:styleId="a5">
    <w:name w:val="footer"/>
    <w:basedOn w:val="a"/>
    <w:link w:val="Char0"/>
    <w:uiPriority w:val="99"/>
    <w:unhideWhenUsed/>
    <w:rsid w:val="009C41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C4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جمعية ايتام الشنان الشنان</dc:creator>
  <cp:keywords/>
  <dc:description/>
  <cp:lastModifiedBy>جمعية ايتام الشنان الشنان</cp:lastModifiedBy>
  <cp:revision>2</cp:revision>
  <dcterms:created xsi:type="dcterms:W3CDTF">2025-10-15T21:02:00Z</dcterms:created>
  <dcterms:modified xsi:type="dcterms:W3CDTF">2025-10-15T21:02:00Z</dcterms:modified>
</cp:coreProperties>
</file>